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C8" w:rsidRDefault="00AB71C8" w:rsidP="00AB71C8">
      <w:pPr>
        <w:rPr>
          <w:rFonts w:ascii="Times New Roman" w:hAnsi="Times New Roman" w:cs="Times New Roman"/>
        </w:rPr>
      </w:pPr>
    </w:p>
    <w:p w:rsidR="00AB71C8" w:rsidRDefault="00AB71C8" w:rsidP="00AB71C8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赤峰工业职业技术学院</w:t>
      </w:r>
    </w:p>
    <w:p w:rsidR="00AB71C8" w:rsidRDefault="00AB71C8" w:rsidP="00AB71C8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课堂革命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典型案例推荐表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）</w:t>
      </w:r>
    </w:p>
    <w:tbl>
      <w:tblPr>
        <w:tblpPr w:leftFromText="180" w:rightFromText="180" w:vertAnchor="text" w:horzAnchor="page" w:tblpXSpec="center" w:tblpY="60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6"/>
        <w:gridCol w:w="307"/>
        <w:gridCol w:w="772"/>
        <w:gridCol w:w="1149"/>
        <w:gridCol w:w="535"/>
        <w:gridCol w:w="1386"/>
        <w:gridCol w:w="555"/>
        <w:gridCol w:w="1366"/>
        <w:gridCol w:w="681"/>
        <w:gridCol w:w="1241"/>
      </w:tblGrid>
      <w:tr w:rsidR="00AB71C8" w:rsidTr="00392963">
        <w:trPr>
          <w:trHeight w:val="624"/>
        </w:trPr>
        <w:tc>
          <w:tcPr>
            <w:tcW w:w="1614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案例名称</w:t>
            </w:r>
          </w:p>
        </w:tc>
        <w:tc>
          <w:tcPr>
            <w:tcW w:w="7992" w:type="dxa"/>
            <w:gridSpan w:val="9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AB71C8" w:rsidTr="00392963">
        <w:trPr>
          <w:trHeight w:val="479"/>
        </w:trPr>
        <w:tc>
          <w:tcPr>
            <w:tcW w:w="9606" w:type="dxa"/>
            <w:gridSpan w:val="11"/>
            <w:vAlign w:val="center"/>
          </w:tcPr>
          <w:p w:rsidR="00AB71C8" w:rsidRDefault="00AB71C8" w:rsidP="00392963">
            <w:pPr>
              <w:spacing w:line="240" w:lineRule="atLeas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一、课程信息</w:t>
            </w:r>
          </w:p>
        </w:tc>
      </w:tr>
      <w:tr w:rsidR="00AB71C8" w:rsidTr="00392963">
        <w:trPr>
          <w:trHeight w:val="417"/>
        </w:trPr>
        <w:tc>
          <w:tcPr>
            <w:tcW w:w="1418" w:type="dxa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课程名称</w:t>
            </w:r>
          </w:p>
        </w:tc>
        <w:tc>
          <w:tcPr>
            <w:tcW w:w="1275" w:type="dxa"/>
            <w:gridSpan w:val="3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课程编码</w:t>
            </w:r>
          </w:p>
        </w:tc>
        <w:tc>
          <w:tcPr>
            <w:tcW w:w="1684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课程属性</w:t>
            </w:r>
          </w:p>
        </w:tc>
        <w:tc>
          <w:tcPr>
            <w:tcW w:w="194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课程类型</w:t>
            </w:r>
          </w:p>
        </w:tc>
        <w:tc>
          <w:tcPr>
            <w:tcW w:w="2047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所属专业（代码）</w:t>
            </w:r>
          </w:p>
        </w:tc>
        <w:tc>
          <w:tcPr>
            <w:tcW w:w="1241" w:type="dxa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学时</w:t>
            </w:r>
          </w:p>
        </w:tc>
      </w:tr>
      <w:tr w:rsidR="00AB71C8" w:rsidTr="00392963">
        <w:trPr>
          <w:trHeight w:val="1033"/>
        </w:trPr>
        <w:tc>
          <w:tcPr>
            <w:tcW w:w="1418" w:type="dxa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公共</w:t>
            </w:r>
            <w:r>
              <w:rPr>
                <w:rFonts w:ascii="Times New Roman" w:eastAsia="仿宋_GB2312" w:hAnsi="Times New Roman" w:cs="Times New Roman"/>
                <w:sz w:val="24"/>
              </w:rPr>
              <w:t>课</w:t>
            </w:r>
          </w:p>
          <w:p w:rsidR="00AB71C8" w:rsidRDefault="00AB71C8" w:rsidP="0039296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专业基础</w:t>
            </w:r>
            <w:r>
              <w:rPr>
                <w:rFonts w:ascii="Times New Roman" w:eastAsia="仿宋_GB2312" w:hAnsi="Times New Roman" w:cs="Times New Roman"/>
                <w:sz w:val="24"/>
              </w:rPr>
              <w:t>课</w:t>
            </w:r>
          </w:p>
          <w:p w:rsidR="00AB71C8" w:rsidRDefault="00AB71C8" w:rsidP="0039296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专业课</w:t>
            </w:r>
          </w:p>
        </w:tc>
        <w:tc>
          <w:tcPr>
            <w:tcW w:w="194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纯</w:t>
            </w:r>
            <w:r>
              <w:rPr>
                <w:rFonts w:ascii="Times New Roman" w:eastAsia="仿宋_GB2312" w:hAnsi="Times New Roman" w:cs="Times New Roman"/>
                <w:sz w:val="24"/>
              </w:rPr>
              <w:t>理论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课</w:t>
            </w:r>
          </w:p>
          <w:p w:rsidR="00AB71C8" w:rsidRDefault="00AB71C8" w:rsidP="0039296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理实一体化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课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实践课</w:t>
            </w:r>
          </w:p>
        </w:tc>
        <w:tc>
          <w:tcPr>
            <w:tcW w:w="2047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B71C8" w:rsidTr="00392963">
        <w:trPr>
          <w:trHeight w:val="652"/>
        </w:trPr>
        <w:tc>
          <w:tcPr>
            <w:tcW w:w="9606" w:type="dxa"/>
            <w:gridSpan w:val="11"/>
            <w:vAlign w:val="center"/>
          </w:tcPr>
          <w:p w:rsidR="00AB71C8" w:rsidRDefault="00AB71C8" w:rsidP="00392963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二、授课</w:t>
            </w:r>
            <w:r>
              <w:rPr>
                <w:rStyle w:val="a8"/>
                <w:rFonts w:eastAsia="黑体" w:hint="eastAsia"/>
                <w:sz w:val="32"/>
                <w:szCs w:val="32"/>
              </w:rPr>
              <w:footnoteReference w:id="1"/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情况</w:t>
            </w:r>
          </w:p>
        </w:tc>
      </w:tr>
      <w:tr w:rsidR="00AB71C8" w:rsidTr="00392963">
        <w:trPr>
          <w:trHeight w:val="477"/>
        </w:trPr>
        <w:tc>
          <w:tcPr>
            <w:tcW w:w="1921" w:type="dxa"/>
            <w:gridSpan w:val="3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授课教师</w:t>
            </w: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授课时间</w:t>
            </w: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授课班级</w:t>
            </w: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所属专业（代码）</w:t>
            </w:r>
          </w:p>
        </w:tc>
        <w:tc>
          <w:tcPr>
            <w:tcW w:w="1922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教师所属部门</w:t>
            </w:r>
          </w:p>
        </w:tc>
      </w:tr>
      <w:tr w:rsidR="00AB71C8" w:rsidTr="00392963">
        <w:trPr>
          <w:trHeight w:val="156"/>
        </w:trPr>
        <w:tc>
          <w:tcPr>
            <w:tcW w:w="1921" w:type="dxa"/>
            <w:gridSpan w:val="3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张三</w:t>
            </w: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2020-2021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学年第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学期</w:t>
            </w: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级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班</w:t>
            </w: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现代技术</w:t>
            </w:r>
          </w:p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410103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1922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信息技术学院</w:t>
            </w:r>
          </w:p>
        </w:tc>
      </w:tr>
      <w:tr w:rsidR="00AB71C8" w:rsidTr="00392963">
        <w:trPr>
          <w:trHeight w:val="420"/>
        </w:trPr>
        <w:tc>
          <w:tcPr>
            <w:tcW w:w="1921" w:type="dxa"/>
            <w:gridSpan w:val="3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B71C8" w:rsidTr="00392963">
        <w:trPr>
          <w:trHeight w:val="473"/>
        </w:trPr>
        <w:tc>
          <w:tcPr>
            <w:tcW w:w="1921" w:type="dxa"/>
            <w:gridSpan w:val="3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B71C8" w:rsidTr="00392963">
        <w:trPr>
          <w:trHeight w:val="473"/>
        </w:trPr>
        <w:tc>
          <w:tcPr>
            <w:tcW w:w="1921" w:type="dxa"/>
            <w:gridSpan w:val="3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B71C8" w:rsidRDefault="00AB71C8" w:rsidP="00392963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B71C8" w:rsidTr="00392963">
        <w:trPr>
          <w:trHeight w:val="656"/>
        </w:trPr>
        <w:tc>
          <w:tcPr>
            <w:tcW w:w="9606" w:type="dxa"/>
            <w:gridSpan w:val="11"/>
            <w:vAlign w:val="center"/>
          </w:tcPr>
          <w:p w:rsidR="00AB71C8" w:rsidRDefault="00AB71C8" w:rsidP="00392963">
            <w:pPr>
              <w:spacing w:line="24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三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、案例内容</w:t>
            </w:r>
          </w:p>
        </w:tc>
      </w:tr>
      <w:tr w:rsidR="00AB71C8" w:rsidTr="00392963">
        <w:trPr>
          <w:trHeight w:val="2545"/>
        </w:trPr>
        <w:tc>
          <w:tcPr>
            <w:tcW w:w="9606" w:type="dxa"/>
            <w:gridSpan w:val="11"/>
          </w:tcPr>
          <w:p w:rsidR="00AB71C8" w:rsidRDefault="00AB71C8" w:rsidP="00AB71C8">
            <w:pPr>
              <w:widowControl w:val="0"/>
              <w:numPr>
                <w:ilvl w:val="0"/>
                <w:numId w:val="1"/>
              </w:numPr>
              <w:adjustRightInd/>
              <w:spacing w:after="0" w:line="240" w:lineRule="atLeast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案例概况（500字以内）</w:t>
            </w: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  <w:p w:rsidR="00AB71C8" w:rsidRDefault="00AB71C8" w:rsidP="00392963">
            <w:pPr>
              <w:pStyle w:val="a6"/>
              <w:ind w:firstLineChars="0" w:firstLine="0"/>
            </w:pPr>
          </w:p>
        </w:tc>
      </w:tr>
      <w:tr w:rsidR="00AB71C8" w:rsidTr="00392963">
        <w:trPr>
          <w:trHeight w:val="5917"/>
        </w:trPr>
        <w:tc>
          <w:tcPr>
            <w:tcW w:w="9606" w:type="dxa"/>
            <w:gridSpan w:val="11"/>
          </w:tcPr>
          <w:p w:rsidR="00AB71C8" w:rsidRDefault="00AB71C8" w:rsidP="00392963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（二）解决的问题（500字以内）</w:t>
            </w:r>
          </w:p>
        </w:tc>
      </w:tr>
      <w:tr w:rsidR="00AB71C8" w:rsidTr="00392963">
        <w:trPr>
          <w:trHeight w:val="5917"/>
        </w:trPr>
        <w:tc>
          <w:tcPr>
            <w:tcW w:w="9606" w:type="dxa"/>
            <w:gridSpan w:val="11"/>
          </w:tcPr>
          <w:p w:rsidR="00AB71C8" w:rsidRDefault="00AB71C8" w:rsidP="00392963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（三）问题解决策略（思路、过程和做法等，2000字以内）</w:t>
            </w:r>
          </w:p>
        </w:tc>
      </w:tr>
      <w:tr w:rsidR="00AB71C8" w:rsidTr="00392963">
        <w:trPr>
          <w:trHeight w:val="5917"/>
        </w:trPr>
        <w:tc>
          <w:tcPr>
            <w:tcW w:w="9606" w:type="dxa"/>
            <w:gridSpan w:val="11"/>
          </w:tcPr>
          <w:p w:rsidR="00AB71C8" w:rsidRDefault="00AB71C8" w:rsidP="00AB71C8">
            <w:pPr>
              <w:widowControl w:val="0"/>
              <w:numPr>
                <w:ilvl w:val="0"/>
                <w:numId w:val="2"/>
              </w:numPr>
              <w:adjustRightInd/>
              <w:spacing w:after="0" w:line="240" w:lineRule="atLeast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创新与示范（500字以内）</w:t>
            </w: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71C8" w:rsidTr="00392963">
        <w:trPr>
          <w:trHeight w:val="5917"/>
        </w:trPr>
        <w:tc>
          <w:tcPr>
            <w:tcW w:w="9606" w:type="dxa"/>
            <w:gridSpan w:val="11"/>
          </w:tcPr>
          <w:p w:rsidR="00AB71C8" w:rsidRDefault="00AB71C8" w:rsidP="00AB71C8">
            <w:pPr>
              <w:widowControl w:val="0"/>
              <w:numPr>
                <w:ilvl w:val="0"/>
                <w:numId w:val="3"/>
              </w:numPr>
              <w:adjustRightInd/>
              <w:spacing w:after="0" w:line="240" w:lineRule="atLeast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实施效果（300字以内）</w:t>
            </w:r>
          </w:p>
        </w:tc>
      </w:tr>
      <w:tr w:rsidR="00AB71C8" w:rsidTr="00392963">
        <w:trPr>
          <w:trHeight w:val="665"/>
        </w:trPr>
        <w:tc>
          <w:tcPr>
            <w:tcW w:w="9606" w:type="dxa"/>
            <w:gridSpan w:val="11"/>
          </w:tcPr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五、授课教师承诺</w:t>
            </w:r>
          </w:p>
        </w:tc>
      </w:tr>
      <w:tr w:rsidR="00AB71C8" w:rsidTr="00392963">
        <w:trPr>
          <w:trHeight w:val="4708"/>
        </w:trPr>
        <w:tc>
          <w:tcPr>
            <w:tcW w:w="9606" w:type="dxa"/>
            <w:gridSpan w:val="11"/>
          </w:tcPr>
          <w:p w:rsidR="00AB71C8" w:rsidRDefault="00AB71C8" w:rsidP="00392963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  本案例为原创案例，不存在思想性、科学性和规范性问题，没有侵犯他人知识产权；同时，本表内容真实无误、准确，没有弄虚作假或学术不端等行为。</w:t>
            </w:r>
          </w:p>
          <w:p w:rsidR="00AB71C8" w:rsidRDefault="00AB71C8" w:rsidP="00392963">
            <w:pPr>
              <w:pStyle w:val="a6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AB71C8" w:rsidRDefault="00AB71C8" w:rsidP="00392963">
            <w:pPr>
              <w:pStyle w:val="a6"/>
              <w:spacing w:line="360" w:lineRule="auto"/>
              <w:ind w:firstLineChars="300" w:firstLine="72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全体授课教师（签名）：</w:t>
            </w:r>
          </w:p>
          <w:p w:rsidR="00AB71C8" w:rsidRDefault="00AB71C8" w:rsidP="00392963">
            <w:pPr>
              <w:pStyle w:val="a6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AB71C8" w:rsidRDefault="00AB71C8" w:rsidP="00392963">
            <w:pPr>
              <w:pStyle w:val="a6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AB71C8" w:rsidRDefault="00AB71C8" w:rsidP="00392963">
            <w:pPr>
              <w:pStyle w:val="a6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AB71C8" w:rsidRDefault="00AB71C8" w:rsidP="00392963">
            <w:pPr>
              <w:pStyle w:val="a6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2021年11月  日</w:t>
            </w:r>
          </w:p>
        </w:tc>
      </w:tr>
      <w:tr w:rsidR="00AB71C8" w:rsidTr="00392963">
        <w:trPr>
          <w:trHeight w:val="981"/>
        </w:trPr>
        <w:tc>
          <w:tcPr>
            <w:tcW w:w="9606" w:type="dxa"/>
            <w:gridSpan w:val="11"/>
            <w:vAlign w:val="center"/>
          </w:tcPr>
          <w:p w:rsidR="00AB71C8" w:rsidRDefault="00AB71C8" w:rsidP="00392963">
            <w:pPr>
              <w:pStyle w:val="a6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六、二级院部推荐意见</w:t>
            </w:r>
          </w:p>
        </w:tc>
      </w:tr>
      <w:tr w:rsidR="00AB71C8" w:rsidTr="00392963">
        <w:trPr>
          <w:trHeight w:val="649"/>
        </w:trPr>
        <w:tc>
          <w:tcPr>
            <w:tcW w:w="9606" w:type="dxa"/>
            <w:gridSpan w:val="11"/>
          </w:tcPr>
          <w:p w:rsidR="00AB71C8" w:rsidRDefault="00AB71C8" w:rsidP="00392963">
            <w:pPr>
              <w:pStyle w:val="a6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授课教师师德高尚，为人师表，切实履行教师岗位职责和义务，高质量地完成教育教学工作任务；该案例符合申报条件和要求，我单位同意推荐该案例。</w:t>
            </w:r>
          </w:p>
          <w:p w:rsidR="00AB71C8" w:rsidRDefault="00AB71C8" w:rsidP="00392963">
            <w:pPr>
              <w:pStyle w:val="a6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AB71C8" w:rsidRDefault="00AB71C8" w:rsidP="00392963">
            <w:pPr>
              <w:pStyle w:val="a6"/>
              <w:ind w:firstLineChars="900" w:firstLine="216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lastRenderedPageBreak/>
              <w:t>院部（盖章）：</w:t>
            </w:r>
          </w:p>
          <w:p w:rsidR="00AB71C8" w:rsidRDefault="00AB71C8" w:rsidP="00392963">
            <w:pPr>
              <w:pStyle w:val="a6"/>
              <w:ind w:firstLineChars="200" w:firstLine="48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2021年11月  日</w:t>
            </w:r>
          </w:p>
        </w:tc>
      </w:tr>
    </w:tbl>
    <w:p w:rsidR="00AB71C8" w:rsidRDefault="00AB71C8" w:rsidP="00AB71C8">
      <w:pPr>
        <w:spacing w:line="560" w:lineRule="exact"/>
        <w:rPr>
          <w:rFonts w:ascii="仿宋" w:eastAsia="仿宋" w:hAnsi="仿宋" w:cs="仿宋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2C" w:rsidRDefault="00285A2C" w:rsidP="00AB71C8">
      <w:pPr>
        <w:spacing w:after="0"/>
      </w:pPr>
      <w:r>
        <w:separator/>
      </w:r>
    </w:p>
  </w:endnote>
  <w:endnote w:type="continuationSeparator" w:id="0">
    <w:p w:rsidR="00285A2C" w:rsidRDefault="00285A2C" w:rsidP="00AB71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2C" w:rsidRDefault="00285A2C" w:rsidP="00AB71C8">
      <w:pPr>
        <w:spacing w:after="0"/>
      </w:pPr>
      <w:r>
        <w:separator/>
      </w:r>
    </w:p>
  </w:footnote>
  <w:footnote w:type="continuationSeparator" w:id="0">
    <w:p w:rsidR="00285A2C" w:rsidRDefault="00285A2C" w:rsidP="00AB71C8">
      <w:pPr>
        <w:spacing w:after="0"/>
      </w:pPr>
      <w:r>
        <w:continuationSeparator/>
      </w:r>
    </w:p>
  </w:footnote>
  <w:footnote w:id="1">
    <w:p w:rsidR="00AB71C8" w:rsidRDefault="00AB71C8" w:rsidP="00AB71C8">
      <w:pPr>
        <w:pStyle w:val="a7"/>
        <w:rPr>
          <w:rFonts w:eastAsia="宋体" w:hint="eastAsi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D27633"/>
    <w:multiLevelType w:val="singleLevel"/>
    <w:tmpl w:val="FED2763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AC4421"/>
    <w:multiLevelType w:val="singleLevel"/>
    <w:tmpl w:val="09AC442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D51DACA"/>
    <w:multiLevelType w:val="singleLevel"/>
    <w:tmpl w:val="5D51DAC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5A2C"/>
    <w:rsid w:val="00323B43"/>
    <w:rsid w:val="003D37D8"/>
    <w:rsid w:val="00426133"/>
    <w:rsid w:val="004358AB"/>
    <w:rsid w:val="008B7726"/>
    <w:rsid w:val="00AB71C8"/>
    <w:rsid w:val="00D31D50"/>
    <w:rsid w:val="00DC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1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1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1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1C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AB71C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AB71C8"/>
    <w:rPr>
      <w:rFonts w:ascii="Tahoma" w:hAnsi="Tahoma"/>
    </w:rPr>
  </w:style>
  <w:style w:type="paragraph" w:styleId="a6">
    <w:name w:val="Body Text First Indent"/>
    <w:basedOn w:val="a5"/>
    <w:link w:val="Char2"/>
    <w:qFormat/>
    <w:rsid w:val="00AB71C8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0"/>
      <w:lang w:val="zh-CN" w:bidi="zh-CN"/>
    </w:rPr>
  </w:style>
  <w:style w:type="character" w:customStyle="1" w:styleId="Char2">
    <w:name w:val="正文首行缩进 Char"/>
    <w:basedOn w:val="Char1"/>
    <w:link w:val="a6"/>
    <w:rsid w:val="00AB71C8"/>
    <w:rPr>
      <w:rFonts w:ascii="Times New Roman" w:eastAsia="宋体" w:hAnsi="Times New Roman" w:cs="Times New Roman"/>
      <w:kern w:val="2"/>
      <w:sz w:val="21"/>
      <w:szCs w:val="20"/>
      <w:lang w:val="zh-CN" w:bidi="zh-CN"/>
    </w:rPr>
  </w:style>
  <w:style w:type="paragraph" w:styleId="a7">
    <w:name w:val="footnote text"/>
    <w:basedOn w:val="a"/>
    <w:link w:val="Char3"/>
    <w:qFormat/>
    <w:rsid w:val="00AB71C8"/>
    <w:pPr>
      <w:widowControl w:val="0"/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3">
    <w:name w:val="脚注文本 Char"/>
    <w:basedOn w:val="a0"/>
    <w:link w:val="a7"/>
    <w:rsid w:val="00AB71C8"/>
    <w:rPr>
      <w:rFonts w:eastAsiaTheme="minorEastAsia"/>
      <w:kern w:val="2"/>
      <w:sz w:val="18"/>
      <w:szCs w:val="18"/>
    </w:rPr>
  </w:style>
  <w:style w:type="character" w:styleId="a8">
    <w:name w:val="footnote reference"/>
    <w:qFormat/>
    <w:rsid w:val="00AB71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2022-10-15T00:31:00Z</dcterms:modified>
</cp:coreProperties>
</file>