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82" w:rsidRDefault="00EB1682" w:rsidP="00EB168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拟建题库课程一览表</w:t>
      </w:r>
    </w:p>
    <w:p w:rsidR="00EB1682" w:rsidRDefault="00EB1682" w:rsidP="00EB1682">
      <w:pPr>
        <w:rPr>
          <w:szCs w:val="21"/>
        </w:rPr>
      </w:pPr>
      <w:r>
        <w:rPr>
          <w:rFonts w:hint="eastAsia"/>
          <w:szCs w:val="21"/>
        </w:rPr>
        <w:t>院部名称：</w:t>
      </w:r>
    </w:p>
    <w:tbl>
      <w:tblPr>
        <w:tblStyle w:val="a6"/>
        <w:tblW w:w="0" w:type="auto"/>
        <w:tblLayout w:type="fixed"/>
        <w:tblLook w:val="04A0"/>
      </w:tblPr>
      <w:tblGrid>
        <w:gridCol w:w="604"/>
        <w:gridCol w:w="1289"/>
        <w:gridCol w:w="848"/>
        <w:gridCol w:w="1044"/>
        <w:gridCol w:w="715"/>
        <w:gridCol w:w="668"/>
        <w:gridCol w:w="668"/>
        <w:gridCol w:w="887"/>
        <w:gridCol w:w="1792"/>
      </w:tblGrid>
      <w:tr w:rsidR="00EB1682" w:rsidTr="00433CF6">
        <w:trPr>
          <w:trHeight w:val="441"/>
        </w:trPr>
        <w:tc>
          <w:tcPr>
            <w:tcW w:w="604" w:type="dxa"/>
            <w:vMerge w:val="restart"/>
            <w:vAlign w:val="center"/>
          </w:tcPr>
          <w:p w:rsidR="00EB1682" w:rsidRDefault="00EB1682" w:rsidP="00433CF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89" w:type="dxa"/>
            <w:vMerge w:val="restart"/>
            <w:vAlign w:val="center"/>
          </w:tcPr>
          <w:p w:rsidR="00EB1682" w:rsidRDefault="00EB1682" w:rsidP="00433CF6">
            <w:pPr>
              <w:jc w:val="center"/>
            </w:pPr>
            <w:r>
              <w:rPr>
                <w:rFonts w:hint="eastAsia"/>
              </w:rPr>
              <w:t>课程</w:t>
            </w:r>
          </w:p>
        </w:tc>
        <w:tc>
          <w:tcPr>
            <w:tcW w:w="848" w:type="dxa"/>
            <w:vMerge w:val="restart"/>
            <w:vAlign w:val="center"/>
          </w:tcPr>
          <w:p w:rsidR="00EB1682" w:rsidRDefault="00EB1682" w:rsidP="00433CF6">
            <w:pPr>
              <w:jc w:val="center"/>
            </w:pPr>
            <w:r>
              <w:rPr>
                <w:rFonts w:hint="eastAsia"/>
              </w:rPr>
              <w:t>课程总课时</w:t>
            </w:r>
          </w:p>
        </w:tc>
        <w:tc>
          <w:tcPr>
            <w:tcW w:w="1044" w:type="dxa"/>
            <w:vMerge w:val="restart"/>
            <w:vAlign w:val="center"/>
          </w:tcPr>
          <w:p w:rsidR="00EB1682" w:rsidRDefault="00EB1682" w:rsidP="00433CF6">
            <w:pPr>
              <w:snapToGrid w:val="0"/>
              <w:jc w:val="center"/>
            </w:pPr>
            <w:r>
              <w:rPr>
                <w:rFonts w:hint="eastAsia"/>
              </w:rPr>
              <w:t>题量</w:t>
            </w:r>
          </w:p>
          <w:p w:rsidR="00EB1682" w:rsidRDefault="00EB1682" w:rsidP="00433CF6">
            <w:pPr>
              <w:jc w:val="center"/>
            </w:pPr>
            <w:r>
              <w:rPr>
                <w:rFonts w:hint="eastAsia"/>
              </w:rPr>
              <w:t>题型</w:t>
            </w: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  <w:r>
              <w:rPr>
                <w:rFonts w:hint="eastAsia"/>
              </w:rPr>
              <w:t>单选</w:t>
            </w: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  <w:r>
              <w:rPr>
                <w:rFonts w:hint="eastAsia"/>
              </w:rPr>
              <w:t>双选</w:t>
            </w: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  <w:r>
              <w:rPr>
                <w:rFonts w:hint="eastAsia"/>
              </w:rPr>
              <w:t>判断</w:t>
            </w:r>
          </w:p>
        </w:tc>
        <w:tc>
          <w:tcPr>
            <w:tcW w:w="2679" w:type="dxa"/>
            <w:gridSpan w:val="2"/>
            <w:vAlign w:val="center"/>
          </w:tcPr>
          <w:p w:rsidR="00EB1682" w:rsidRDefault="00EB1682" w:rsidP="00433CF6">
            <w:pPr>
              <w:jc w:val="center"/>
            </w:pPr>
            <w:r>
              <w:rPr>
                <w:rFonts w:hint="eastAsia"/>
              </w:rPr>
              <w:t>拟建题库人员</w:t>
            </w:r>
          </w:p>
        </w:tc>
      </w:tr>
      <w:tr w:rsidR="00EB1682" w:rsidTr="00433CF6">
        <w:trPr>
          <w:trHeight w:val="338"/>
        </w:trPr>
        <w:tc>
          <w:tcPr>
            <w:tcW w:w="604" w:type="dxa"/>
            <w:vMerge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Merge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Merge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  <w:r>
              <w:rPr>
                <w:rFonts w:hint="eastAsia"/>
              </w:rPr>
              <w:t>50%</w:t>
            </w: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  <w:r>
              <w:rPr>
                <w:rFonts w:hint="eastAsia"/>
              </w:rPr>
              <w:t>25%</w:t>
            </w: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  <w:r>
              <w:rPr>
                <w:rFonts w:hint="eastAsia"/>
              </w:rPr>
              <w:t>25%</w:t>
            </w: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  <w:r>
              <w:rPr>
                <w:rFonts w:hint="eastAsia"/>
              </w:rPr>
              <w:t>参与人员</w:t>
            </w:r>
          </w:p>
        </w:tc>
      </w:tr>
      <w:tr w:rsidR="00EB1682" w:rsidTr="00433CF6">
        <w:trPr>
          <w:trHeight w:val="338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38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38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  <w:tr w:rsidR="00EB1682" w:rsidTr="00433CF6">
        <w:trPr>
          <w:trHeight w:val="359"/>
        </w:trPr>
        <w:tc>
          <w:tcPr>
            <w:tcW w:w="604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289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4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044" w:type="dxa"/>
            <w:vAlign w:val="center"/>
          </w:tcPr>
          <w:p w:rsidR="00EB1682" w:rsidRDefault="00EB1682" w:rsidP="00433C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668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887" w:type="dxa"/>
            <w:vAlign w:val="center"/>
          </w:tcPr>
          <w:p w:rsidR="00EB1682" w:rsidRDefault="00EB1682" w:rsidP="00433C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EB1682" w:rsidRDefault="00EB1682" w:rsidP="00433CF6">
            <w:pPr>
              <w:jc w:val="center"/>
            </w:pPr>
          </w:p>
        </w:tc>
      </w:tr>
    </w:tbl>
    <w:p w:rsidR="00EB1682" w:rsidRDefault="00EB1682" w:rsidP="00EB1682">
      <w:r>
        <w:rPr>
          <w:rFonts w:hint="eastAsia"/>
        </w:rPr>
        <w:t>上报时间：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882DFA" w:rsidRPr="00EB1682" w:rsidRDefault="00882DFA" w:rsidP="00EB1682">
      <w:pPr>
        <w:rPr>
          <w:szCs w:val="28"/>
        </w:rPr>
      </w:pPr>
    </w:p>
    <w:sectPr w:rsidR="00882DFA" w:rsidRPr="00EB1682" w:rsidSect="0088362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CE" w:rsidRDefault="00A25ACE" w:rsidP="00F352C0">
      <w:r>
        <w:separator/>
      </w:r>
    </w:p>
  </w:endnote>
  <w:endnote w:type="continuationSeparator" w:id="0">
    <w:p w:rsidR="00A25ACE" w:rsidRDefault="00A25ACE" w:rsidP="00F3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CE" w:rsidRDefault="00A25ACE" w:rsidP="00F352C0">
      <w:r>
        <w:separator/>
      </w:r>
    </w:p>
  </w:footnote>
  <w:footnote w:type="continuationSeparator" w:id="0">
    <w:p w:rsidR="00A25ACE" w:rsidRDefault="00A25ACE" w:rsidP="00F35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20" w:rsidRDefault="00A25AC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FA02A"/>
    <w:multiLevelType w:val="singleLevel"/>
    <w:tmpl w:val="647FA02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B344F05"/>
    <w:multiLevelType w:val="singleLevel"/>
    <w:tmpl w:val="6B344F0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2C0"/>
    <w:rsid w:val="000F4133"/>
    <w:rsid w:val="00216F29"/>
    <w:rsid w:val="002C3DF2"/>
    <w:rsid w:val="00320534"/>
    <w:rsid w:val="00472566"/>
    <w:rsid w:val="00882DFA"/>
    <w:rsid w:val="00967FB3"/>
    <w:rsid w:val="009743F4"/>
    <w:rsid w:val="00A25ACE"/>
    <w:rsid w:val="00CD4087"/>
    <w:rsid w:val="00DE24E3"/>
    <w:rsid w:val="00EB1682"/>
    <w:rsid w:val="00F352C0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35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52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52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05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0534"/>
    <w:rPr>
      <w:sz w:val="18"/>
      <w:szCs w:val="18"/>
    </w:rPr>
  </w:style>
  <w:style w:type="table" w:styleId="a6">
    <w:name w:val="Table Grid"/>
    <w:basedOn w:val="a1"/>
    <w:qFormat/>
    <w:rsid w:val="000F413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2023-02-21T01:17:00Z</dcterms:created>
  <dcterms:modified xsi:type="dcterms:W3CDTF">2023-02-21T01:50:00Z</dcterms:modified>
</cp:coreProperties>
</file>