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97" w:rsidRDefault="00A51D97" w:rsidP="00A51D97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赤峰工业职业技术学院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2022年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推荐学生阅读书目</w:t>
      </w:r>
    </w:p>
    <w:p w:rsidR="00A51D97" w:rsidRDefault="00A51D97" w:rsidP="00A51D97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（二级学院用表）</w:t>
      </w:r>
    </w:p>
    <w:p w:rsidR="00A51D97" w:rsidRDefault="00A51D97" w:rsidP="00A51D97">
      <w:pPr>
        <w:ind w:firstLineChars="100" w:firstLine="211"/>
        <w:jc w:val="left"/>
        <w:rPr>
          <w:rFonts w:ascii="宋体" w:eastAsia="宋体" w:hAnsi="宋体" w:cs="宋体"/>
          <w:b/>
          <w:bCs/>
          <w:szCs w:val="21"/>
        </w:rPr>
      </w:pPr>
    </w:p>
    <w:p w:rsidR="00A51D97" w:rsidRDefault="00A51D97" w:rsidP="00A51D97">
      <w:pPr>
        <w:ind w:firstLineChars="100" w:firstLine="211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二级学院名称：</w:t>
      </w:r>
    </w:p>
    <w:tbl>
      <w:tblPr>
        <w:tblW w:w="988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3113"/>
        <w:gridCol w:w="1412"/>
        <w:gridCol w:w="450"/>
        <w:gridCol w:w="2676"/>
        <w:gridCol w:w="1774"/>
      </w:tblGrid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书名/著者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选读人数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书名/著者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Cs w:val="21"/>
              </w:rPr>
              <w:t>选读人数</w:t>
            </w: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亮剑/都梁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面包树上的女人/张小娴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活着/余华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BFBFB"/>
              </w:rPr>
              <w:t>沉默的巡游/东野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圭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吾（日本）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在细雨中呐喊/余华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梦里花落知多少/三毛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兄弟/余华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万水千山走遍/三毛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许三观卖血记/余华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温柔的夜/三毛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人生/路遥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撒哈拉的故事/三毛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平凡的世界/路遥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席慕蓉散文集/席慕蓉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围城/钱钟书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悟空传/今何在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白鹿原/陈忠实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诛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仙/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萧鼎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尘埃落定/阿来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天涯明月刀/古龙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穆斯林的葬礼/霍达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绝代双骄/古龙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商州/贾平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凹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天龙八部/金庸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秦腔/贾平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凹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笑傲江湖/金庸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一腔废话/刘震云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七剑下天山/梁羽生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一地鸡毛/刘震云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谢谢你离开我/张小娴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沉默的大多数/王小波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恰到好处的幸福/毕淑敏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一百个人的十年/冯骥才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写在人生边上/钱钟书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lastRenderedPageBreak/>
              <w:t>18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额尔古纳河右岸/迟子建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BFBFB"/>
              </w:rPr>
              <w:t>我们仨/杨绛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小时代/郭敬明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霜冷长河/余秋雨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悲伤逆流成河/郭敬明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千年一叹/余秋雨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幻城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/郭敬明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文化苦旅/余秋雨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一座城池/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韩寒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文学回忆录/木心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长安乱/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韩寒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新新中国/韩小蕙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三重门/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韩寒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中国读本/苏叔阳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孽子/白先勇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青铜葵花/曹文轩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狼图腾/姜戎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BFBFB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别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做正常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的傻瓜/</w:t>
            </w:r>
            <w:hyperlink r:id="rId6" w:tgtFrame="https://baike.so.com/doc/_blank" w:history="1">
              <w:r>
                <w:rPr>
                  <w:rStyle w:val="a6"/>
                  <w:rFonts w:ascii="仿宋" w:eastAsia="仿宋" w:hAnsi="仿宋" w:cs="仿宋" w:hint="eastAsia"/>
                  <w:color w:val="000000" w:themeColor="text1"/>
                  <w:szCs w:val="21"/>
                  <w:shd w:val="clear" w:color="auto" w:fill="FFFFFF"/>
                </w:rPr>
                <w:t>奚恺元</w:t>
              </w:r>
            </w:hyperlink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窗外/琼瑶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不要等到毕业以后/</w:t>
            </w:r>
            <w:hyperlink r:id="rId7" w:history="1">
              <w:r>
                <w:rPr>
                  <w:rStyle w:val="a6"/>
                  <w:rFonts w:ascii="仿宋" w:eastAsia="仿宋" w:hAnsi="仿宋" w:cs="仿宋" w:hint="eastAsia"/>
                  <w:color w:val="000000" w:themeColor="text1"/>
                  <w:szCs w:val="21"/>
                  <w:shd w:val="clear" w:color="auto" w:fill="FFFFFF"/>
                </w:rPr>
                <w:t>张志</w:t>
              </w:r>
            </w:hyperlink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在水一方/琼瑶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中学生心理学/林崇德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梅花三弄/琼瑶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一问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世界/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杨澜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一帘幽梦/琼瑶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看见/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柴静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一半是火焰,一半是海水/王朔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白说/白岩松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动物凶猛/王朔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凭什么让人喜欢你/刘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莹莹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交错时光的爱恋/席绢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你是最好的自己/张皓宸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水仙已乘鲤鱼去/张悦然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你不自信, 哪来资本/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谢普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何以笙箫默/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顾漫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给我水, 我就开花/章中林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左耳/饶雪漫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不曾走过, 怎会懂得/周礼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大漠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谣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桐华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三国名将/方北辰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云中歌/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桐华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谁的青春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迷茫/刘同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lastRenderedPageBreak/>
              <w:t>39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步步惊心/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桐华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你只是看起来很努力/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李尚龙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我和我的命/梁晓声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科学改变人类生活的100个瞬间/路甬祥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81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宇宙的光荣/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潘家铮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91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非常师生：孔子和他的弟子们/石毓智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人之由来/周国兴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汉武大帝/王立群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83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探求上帝的秘密：从哥白尼到爱因斯坦/赵峥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93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中国历代著名文学家小传/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张俊伦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时间之问/汪波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94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钱学森传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/叶永烈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具体生活/吴军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95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我的成功不是偶然/</w:t>
            </w:r>
            <w:r>
              <w:rPr>
                <w:rFonts w:ascii="仿宋" w:eastAsia="仿宋" w:hAnsi="仿宋" w:cs="仿宋" w:hint="eastAsia"/>
                <w:i/>
                <w:color w:val="000000" w:themeColor="text1"/>
                <w:szCs w:val="21"/>
              </w:rPr>
              <w:t>马云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86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建党伟业/黄亚洲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96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任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正非传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孙力科</w:t>
            </w:r>
            <w:proofErr w:type="gramEnd"/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shd w:val="clear" w:color="auto" w:fill="FFFFFF"/>
              </w:rPr>
              <w:t>新中国：砥砺奋进的七十年/张士义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97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史蒂夫乔布斯传/沃尔特艾萨克森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88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苦难辉煌/金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南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98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假如给我三天光明/海伦·凯勒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明朝那些事儿/当年明月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99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大家/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薛继军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Style w:val="a5"/>
                <w:rFonts w:ascii="仿宋" w:eastAsia="仿宋" w:hAnsi="仿宋" w:cs="仿宋"/>
                <w:b w:val="0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A51D97" w:rsidTr="000261F7">
        <w:trPr>
          <w:jc w:val="center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故宫六百年/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阎崇年</w:t>
            </w:r>
            <w:proofErr w:type="gramEnd"/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100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a5"/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百年国士/</w:t>
            </w:r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单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  <w:shd w:val="clear" w:color="auto" w:fill="FFFFFF"/>
              </w:rPr>
              <w:t>联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1D97" w:rsidRDefault="00A51D97" w:rsidP="000261F7">
            <w:pPr>
              <w:widowControl/>
              <w:shd w:val="clear" w:color="auto" w:fill="FFFFFF"/>
              <w:jc w:val="left"/>
              <w:rPr>
                <w:rStyle w:val="a5"/>
                <w:rFonts w:ascii="仿宋" w:eastAsia="仿宋" w:hAnsi="仿宋" w:cs="仿宋"/>
                <w:b w:val="0"/>
                <w:color w:val="000000" w:themeColor="text1"/>
                <w:szCs w:val="21"/>
                <w:shd w:val="clear" w:color="auto" w:fill="FFFFFF"/>
              </w:rPr>
            </w:pPr>
          </w:p>
        </w:tc>
      </w:tr>
    </w:tbl>
    <w:p w:rsidR="00A51D97" w:rsidRDefault="00A51D97" w:rsidP="00A51D97">
      <w:pPr>
        <w:jc w:val="left"/>
        <w:rPr>
          <w:rFonts w:ascii="宋体" w:eastAsia="宋体" w:hAnsi="宋体" w:cs="宋体"/>
          <w:szCs w:val="21"/>
        </w:rPr>
      </w:pPr>
    </w:p>
    <w:p w:rsidR="00A51D97" w:rsidRDefault="00A51D97" w:rsidP="00A51D97">
      <w:pPr>
        <w:jc w:val="left"/>
        <w:rPr>
          <w:rFonts w:ascii="宋体" w:eastAsia="宋体" w:hAnsi="宋体" w:cs="宋体"/>
          <w:szCs w:val="21"/>
        </w:rPr>
      </w:pPr>
    </w:p>
    <w:p w:rsidR="00EA49DA" w:rsidRDefault="004C542E"/>
    <w:sectPr w:rsidR="00EA49DA" w:rsidSect="00D201BC">
      <w:pgSz w:w="11906" w:h="16838"/>
      <w:pgMar w:top="1440" w:right="850" w:bottom="1440" w:left="85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2E" w:rsidRDefault="004C542E" w:rsidP="00A51D97">
      <w:r>
        <w:separator/>
      </w:r>
    </w:p>
  </w:endnote>
  <w:endnote w:type="continuationSeparator" w:id="0">
    <w:p w:rsidR="004C542E" w:rsidRDefault="004C542E" w:rsidP="00A5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decorative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2E" w:rsidRDefault="004C542E" w:rsidP="00A51D97">
      <w:r>
        <w:separator/>
      </w:r>
    </w:p>
  </w:footnote>
  <w:footnote w:type="continuationSeparator" w:id="0">
    <w:p w:rsidR="004C542E" w:rsidRDefault="004C542E" w:rsidP="00A51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D97"/>
    <w:rsid w:val="00472566"/>
    <w:rsid w:val="004C542E"/>
    <w:rsid w:val="007E2D27"/>
    <w:rsid w:val="00A51D97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D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D97"/>
    <w:rPr>
      <w:sz w:val="18"/>
      <w:szCs w:val="18"/>
    </w:rPr>
  </w:style>
  <w:style w:type="character" w:styleId="a5">
    <w:name w:val="Strong"/>
    <w:basedOn w:val="a0"/>
    <w:uiPriority w:val="22"/>
    <w:qFormat/>
    <w:rsid w:val="00A51D97"/>
    <w:rPr>
      <w:b/>
    </w:rPr>
  </w:style>
  <w:style w:type="character" w:styleId="a6">
    <w:name w:val="Hyperlink"/>
    <w:basedOn w:val="a0"/>
    <w:uiPriority w:val="99"/>
    <w:unhideWhenUsed/>
    <w:qFormat/>
    <w:rsid w:val="00A51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.douban.com/author/453027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6318618-653221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2022-04-25T01:48:00Z</dcterms:created>
  <dcterms:modified xsi:type="dcterms:W3CDTF">2022-04-25T01:48:00Z</dcterms:modified>
</cp:coreProperties>
</file>